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381" w:rsidRDefault="004D2381" w:rsidP="004D2381">
      <w:pPr>
        <w:spacing w:line="480" w:lineRule="auto"/>
        <w:jc w:val="center"/>
        <w:rPr>
          <w:rFonts w:ascii="Times New Roman" w:hAnsi="Times New Roman" w:cs="Times New Roman"/>
          <w:sz w:val="24"/>
          <w:szCs w:val="24"/>
          <w:lang w:val="en-GB"/>
        </w:rPr>
      </w:pPr>
      <w:bookmarkStart w:id="0" w:name="_GoBack"/>
      <w:bookmarkEnd w:id="0"/>
    </w:p>
    <w:p w:rsidR="004D2381" w:rsidRDefault="004D2381" w:rsidP="004D2381">
      <w:pPr>
        <w:spacing w:line="480" w:lineRule="auto"/>
        <w:jc w:val="center"/>
        <w:rPr>
          <w:rFonts w:ascii="Times New Roman" w:hAnsi="Times New Roman" w:cs="Times New Roman"/>
          <w:sz w:val="24"/>
          <w:szCs w:val="24"/>
          <w:lang w:val="en-GB"/>
        </w:rPr>
      </w:pPr>
    </w:p>
    <w:p w:rsidR="004D2381" w:rsidRDefault="004D2381" w:rsidP="004D2381">
      <w:pPr>
        <w:spacing w:line="480" w:lineRule="auto"/>
        <w:jc w:val="center"/>
        <w:rPr>
          <w:rFonts w:ascii="Times New Roman" w:hAnsi="Times New Roman" w:cs="Times New Roman"/>
          <w:sz w:val="24"/>
          <w:szCs w:val="24"/>
          <w:lang w:val="en-GB"/>
        </w:rPr>
      </w:pPr>
    </w:p>
    <w:p w:rsidR="004D2381" w:rsidRDefault="004D2381" w:rsidP="004D2381">
      <w:pPr>
        <w:spacing w:line="480" w:lineRule="auto"/>
        <w:jc w:val="center"/>
        <w:rPr>
          <w:rFonts w:ascii="Times New Roman" w:hAnsi="Times New Roman" w:cs="Times New Roman"/>
          <w:sz w:val="24"/>
          <w:szCs w:val="24"/>
          <w:lang w:val="en-GB"/>
        </w:rPr>
      </w:pPr>
    </w:p>
    <w:p w:rsidR="00F85CA3" w:rsidRPr="004D2381" w:rsidRDefault="001B7222" w:rsidP="004D2381">
      <w:pPr>
        <w:spacing w:line="480" w:lineRule="auto"/>
        <w:jc w:val="center"/>
        <w:rPr>
          <w:rFonts w:ascii="Times New Roman" w:hAnsi="Times New Roman" w:cs="Times New Roman"/>
          <w:sz w:val="24"/>
          <w:szCs w:val="24"/>
          <w:lang w:val="en-GB"/>
        </w:rPr>
      </w:pPr>
      <w:r w:rsidRPr="004D2381">
        <w:rPr>
          <w:rFonts w:ascii="Times New Roman" w:hAnsi="Times New Roman" w:cs="Times New Roman"/>
          <w:sz w:val="24"/>
          <w:szCs w:val="24"/>
          <w:lang w:val="en-GB"/>
        </w:rPr>
        <w:t>The Role of Human Resource Management in Healthcare</w:t>
      </w:r>
    </w:p>
    <w:p w:rsidR="001B7222" w:rsidRPr="004D2381" w:rsidRDefault="001B7222" w:rsidP="004D2381">
      <w:pPr>
        <w:spacing w:line="480" w:lineRule="auto"/>
        <w:jc w:val="center"/>
        <w:rPr>
          <w:rFonts w:ascii="Times New Roman" w:hAnsi="Times New Roman" w:cs="Times New Roman"/>
          <w:sz w:val="24"/>
          <w:szCs w:val="24"/>
          <w:lang w:val="en-GB"/>
        </w:rPr>
      </w:pPr>
    </w:p>
    <w:p w:rsidR="001B7222" w:rsidRPr="004D2381" w:rsidRDefault="001B7222" w:rsidP="004D2381">
      <w:pPr>
        <w:spacing w:line="480" w:lineRule="auto"/>
        <w:jc w:val="center"/>
        <w:rPr>
          <w:rFonts w:ascii="Times New Roman" w:hAnsi="Times New Roman" w:cs="Times New Roman"/>
          <w:sz w:val="24"/>
          <w:szCs w:val="24"/>
          <w:lang w:val="en-GB"/>
        </w:rPr>
      </w:pPr>
    </w:p>
    <w:p w:rsidR="001B7222" w:rsidRPr="004D2381" w:rsidRDefault="001B7222" w:rsidP="004D2381">
      <w:pPr>
        <w:spacing w:line="480" w:lineRule="auto"/>
        <w:jc w:val="center"/>
        <w:rPr>
          <w:rFonts w:ascii="Times New Roman" w:hAnsi="Times New Roman" w:cs="Times New Roman"/>
          <w:sz w:val="24"/>
          <w:szCs w:val="24"/>
          <w:lang w:val="en-GB"/>
        </w:rPr>
      </w:pPr>
      <w:r w:rsidRPr="004D2381">
        <w:rPr>
          <w:rFonts w:ascii="Times New Roman" w:hAnsi="Times New Roman" w:cs="Times New Roman"/>
          <w:sz w:val="24"/>
          <w:szCs w:val="24"/>
          <w:lang w:val="en-GB"/>
        </w:rPr>
        <w:t>Student’s Name</w:t>
      </w:r>
    </w:p>
    <w:p w:rsidR="001B7222" w:rsidRPr="004D2381" w:rsidRDefault="001B7222" w:rsidP="004D2381">
      <w:pPr>
        <w:spacing w:line="480" w:lineRule="auto"/>
        <w:jc w:val="center"/>
        <w:rPr>
          <w:rFonts w:ascii="Times New Roman" w:hAnsi="Times New Roman" w:cs="Times New Roman"/>
          <w:sz w:val="24"/>
          <w:szCs w:val="24"/>
          <w:lang w:val="en-GB"/>
        </w:rPr>
      </w:pPr>
      <w:r w:rsidRPr="004D2381">
        <w:rPr>
          <w:rFonts w:ascii="Times New Roman" w:hAnsi="Times New Roman" w:cs="Times New Roman"/>
          <w:sz w:val="24"/>
          <w:szCs w:val="24"/>
          <w:lang w:val="en-GB"/>
        </w:rPr>
        <w:t>Institutional Affiliation</w:t>
      </w:r>
    </w:p>
    <w:p w:rsidR="001B7222" w:rsidRPr="004D2381" w:rsidRDefault="001B7222" w:rsidP="004D2381">
      <w:pPr>
        <w:spacing w:line="480" w:lineRule="auto"/>
        <w:jc w:val="center"/>
        <w:rPr>
          <w:rFonts w:ascii="Times New Roman" w:hAnsi="Times New Roman" w:cs="Times New Roman"/>
          <w:sz w:val="24"/>
          <w:szCs w:val="24"/>
          <w:lang w:val="en-GB"/>
        </w:rPr>
      </w:pPr>
      <w:r w:rsidRPr="004D2381">
        <w:rPr>
          <w:rFonts w:ascii="Times New Roman" w:hAnsi="Times New Roman" w:cs="Times New Roman"/>
          <w:sz w:val="24"/>
          <w:szCs w:val="24"/>
          <w:lang w:val="en-GB"/>
        </w:rPr>
        <w:t>Course Code and Course Name</w:t>
      </w:r>
    </w:p>
    <w:p w:rsidR="001B7222" w:rsidRPr="004D2381" w:rsidRDefault="001B7222" w:rsidP="004D2381">
      <w:pPr>
        <w:spacing w:line="480" w:lineRule="auto"/>
        <w:jc w:val="center"/>
        <w:rPr>
          <w:rFonts w:ascii="Times New Roman" w:hAnsi="Times New Roman" w:cs="Times New Roman"/>
          <w:sz w:val="24"/>
          <w:szCs w:val="24"/>
          <w:lang w:val="en-GB"/>
        </w:rPr>
      </w:pPr>
      <w:r w:rsidRPr="004D2381">
        <w:rPr>
          <w:rFonts w:ascii="Times New Roman" w:hAnsi="Times New Roman" w:cs="Times New Roman"/>
          <w:sz w:val="24"/>
          <w:szCs w:val="24"/>
          <w:lang w:val="en-GB"/>
        </w:rPr>
        <w:t>Lecturer</w:t>
      </w:r>
    </w:p>
    <w:p w:rsidR="001B7222" w:rsidRPr="004D2381" w:rsidRDefault="001B7222" w:rsidP="004D2381">
      <w:pPr>
        <w:spacing w:line="480" w:lineRule="auto"/>
        <w:jc w:val="center"/>
        <w:rPr>
          <w:rFonts w:ascii="Times New Roman" w:hAnsi="Times New Roman" w:cs="Times New Roman"/>
          <w:sz w:val="24"/>
          <w:szCs w:val="24"/>
          <w:lang w:val="en-GB"/>
        </w:rPr>
      </w:pPr>
      <w:r w:rsidRPr="004D2381">
        <w:rPr>
          <w:rFonts w:ascii="Times New Roman" w:hAnsi="Times New Roman" w:cs="Times New Roman"/>
          <w:sz w:val="24"/>
          <w:szCs w:val="24"/>
          <w:lang w:val="en-GB"/>
        </w:rPr>
        <w:t>Due date</w:t>
      </w:r>
    </w:p>
    <w:p w:rsidR="004D2381" w:rsidRDefault="004D2381" w:rsidP="004D2381">
      <w:pPr>
        <w:spacing w:line="480" w:lineRule="auto"/>
        <w:ind w:firstLine="720"/>
        <w:rPr>
          <w:rFonts w:ascii="Times New Roman" w:hAnsi="Times New Roman" w:cs="Times New Roman"/>
          <w:b/>
          <w:sz w:val="24"/>
          <w:szCs w:val="24"/>
          <w:lang w:val="en-GB"/>
        </w:rPr>
      </w:pPr>
    </w:p>
    <w:p w:rsidR="004D2381" w:rsidRDefault="004D2381" w:rsidP="004D2381">
      <w:pPr>
        <w:spacing w:line="480" w:lineRule="auto"/>
        <w:ind w:firstLine="720"/>
        <w:rPr>
          <w:rFonts w:ascii="Times New Roman" w:hAnsi="Times New Roman" w:cs="Times New Roman"/>
          <w:b/>
          <w:sz w:val="24"/>
          <w:szCs w:val="24"/>
          <w:lang w:val="en-GB"/>
        </w:rPr>
      </w:pPr>
    </w:p>
    <w:p w:rsidR="004D2381" w:rsidRDefault="004D2381" w:rsidP="004D2381">
      <w:pPr>
        <w:spacing w:line="480" w:lineRule="auto"/>
        <w:ind w:firstLine="720"/>
        <w:rPr>
          <w:rFonts w:ascii="Times New Roman" w:hAnsi="Times New Roman" w:cs="Times New Roman"/>
          <w:b/>
          <w:sz w:val="24"/>
          <w:szCs w:val="24"/>
          <w:lang w:val="en-GB"/>
        </w:rPr>
      </w:pPr>
    </w:p>
    <w:p w:rsidR="004D2381" w:rsidRDefault="004D2381" w:rsidP="004D2381">
      <w:pPr>
        <w:spacing w:line="480" w:lineRule="auto"/>
        <w:ind w:firstLine="720"/>
        <w:rPr>
          <w:rFonts w:ascii="Times New Roman" w:hAnsi="Times New Roman" w:cs="Times New Roman"/>
          <w:b/>
          <w:sz w:val="24"/>
          <w:szCs w:val="24"/>
          <w:lang w:val="en-GB"/>
        </w:rPr>
      </w:pPr>
    </w:p>
    <w:p w:rsidR="004D2381" w:rsidRDefault="004D2381" w:rsidP="004D2381">
      <w:pPr>
        <w:spacing w:line="480" w:lineRule="auto"/>
        <w:ind w:firstLine="720"/>
        <w:rPr>
          <w:rFonts w:ascii="Times New Roman" w:hAnsi="Times New Roman" w:cs="Times New Roman"/>
          <w:b/>
          <w:sz w:val="24"/>
          <w:szCs w:val="24"/>
          <w:lang w:val="en-GB"/>
        </w:rPr>
      </w:pPr>
    </w:p>
    <w:p w:rsidR="004D2381" w:rsidRDefault="004D2381" w:rsidP="004D2381">
      <w:pPr>
        <w:spacing w:line="480" w:lineRule="auto"/>
        <w:rPr>
          <w:rFonts w:ascii="Times New Roman" w:hAnsi="Times New Roman" w:cs="Times New Roman"/>
          <w:b/>
          <w:sz w:val="24"/>
          <w:szCs w:val="24"/>
          <w:lang w:val="en-GB"/>
        </w:rPr>
      </w:pPr>
    </w:p>
    <w:p w:rsidR="001B7222" w:rsidRPr="004D2381" w:rsidRDefault="001B7222" w:rsidP="004D2381">
      <w:pPr>
        <w:spacing w:line="480" w:lineRule="auto"/>
        <w:rPr>
          <w:rFonts w:ascii="Times New Roman" w:hAnsi="Times New Roman" w:cs="Times New Roman"/>
          <w:b/>
          <w:sz w:val="24"/>
          <w:szCs w:val="24"/>
          <w:lang w:val="en-GB"/>
        </w:rPr>
      </w:pPr>
      <w:r w:rsidRPr="004D2381">
        <w:rPr>
          <w:rFonts w:ascii="Times New Roman" w:hAnsi="Times New Roman" w:cs="Times New Roman"/>
          <w:b/>
          <w:sz w:val="24"/>
          <w:szCs w:val="24"/>
          <w:lang w:val="en-GB"/>
        </w:rPr>
        <w:lastRenderedPageBreak/>
        <w:t xml:space="preserve">Introduction </w:t>
      </w:r>
    </w:p>
    <w:p w:rsidR="001B7222" w:rsidRPr="004D2381" w:rsidRDefault="00D71574" w:rsidP="004D2381">
      <w:pPr>
        <w:spacing w:line="480" w:lineRule="auto"/>
        <w:ind w:firstLine="720"/>
        <w:rPr>
          <w:rFonts w:ascii="Times New Roman" w:hAnsi="Times New Roman" w:cs="Times New Roman"/>
          <w:sz w:val="24"/>
          <w:szCs w:val="24"/>
          <w:lang w:val="en-GB"/>
        </w:rPr>
      </w:pPr>
      <w:r w:rsidRPr="004D2381">
        <w:rPr>
          <w:rFonts w:ascii="Times New Roman" w:hAnsi="Times New Roman" w:cs="Times New Roman"/>
          <w:sz w:val="24"/>
          <w:szCs w:val="24"/>
          <w:lang w:val="en-GB"/>
        </w:rPr>
        <w:t xml:space="preserve">Any company or sector of the economy has to grapple with Human Resource Management (HRM) issues. What exactly does it mean when companies and economic sectors talk about </w:t>
      </w:r>
      <w:proofErr w:type="gramStart"/>
      <w:r w:rsidR="00A6244C">
        <w:rPr>
          <w:rFonts w:ascii="Times New Roman" w:hAnsi="Times New Roman" w:cs="Times New Roman"/>
          <w:sz w:val="24"/>
          <w:szCs w:val="24"/>
          <w:lang w:val="en-GB"/>
        </w:rPr>
        <w:t>HRM.</w:t>
      </w:r>
      <w:proofErr w:type="gramEnd"/>
      <w:r w:rsidR="00A6244C">
        <w:rPr>
          <w:rFonts w:ascii="Times New Roman" w:hAnsi="Times New Roman" w:cs="Times New Roman"/>
          <w:sz w:val="24"/>
          <w:szCs w:val="24"/>
          <w:lang w:val="en-GB"/>
        </w:rPr>
        <w:t xml:space="preserve"> HRM in companies and econo</w:t>
      </w:r>
      <w:r w:rsidRPr="004D2381">
        <w:rPr>
          <w:rFonts w:ascii="Times New Roman" w:hAnsi="Times New Roman" w:cs="Times New Roman"/>
          <w:sz w:val="24"/>
          <w:szCs w:val="24"/>
          <w:lang w:val="en-GB"/>
        </w:rPr>
        <w:t>mic sectors refer to hiring, deploying, recruiting, and the general management of employees or simply process that seek to effectively and efficiently manage people (human resource) in an organization. The healthcare sector is one such sector which demands efficient management of the human resource within it for efficient delivery of healthcare services. In the healthcare sector, the HRM focuses on clinical and non-clinical staff who are directly or indirectly involved ibn the management of public or private health systems</w:t>
      </w:r>
      <w:r w:rsidR="00AD7431" w:rsidRPr="004D2381">
        <w:rPr>
          <w:rFonts w:ascii="Times New Roman" w:hAnsi="Times New Roman" w:cs="Times New Roman"/>
          <w:sz w:val="24"/>
          <w:szCs w:val="24"/>
          <w:lang w:val="en-GB"/>
        </w:rPr>
        <w:t xml:space="preserve">. In a bid to get a better perspective of the critical role that HR plays in healthcare, this paper addresses the roles that the HR plays in healthcare as well as the role that HR plays in organization’s strategic management plans. </w:t>
      </w:r>
    </w:p>
    <w:p w:rsidR="00AD7431" w:rsidRPr="004D2381" w:rsidRDefault="00AD7431" w:rsidP="00007959">
      <w:pPr>
        <w:spacing w:line="480" w:lineRule="auto"/>
        <w:rPr>
          <w:rFonts w:ascii="Times New Roman" w:hAnsi="Times New Roman" w:cs="Times New Roman"/>
          <w:b/>
          <w:sz w:val="24"/>
          <w:szCs w:val="24"/>
          <w:lang w:val="en-GB"/>
        </w:rPr>
      </w:pPr>
      <w:r w:rsidRPr="004D2381">
        <w:rPr>
          <w:rFonts w:ascii="Times New Roman" w:hAnsi="Times New Roman" w:cs="Times New Roman"/>
          <w:b/>
          <w:sz w:val="24"/>
          <w:szCs w:val="24"/>
          <w:lang w:val="en-GB"/>
        </w:rPr>
        <w:t>The Role of HR in Support of Healthcare</w:t>
      </w:r>
    </w:p>
    <w:p w:rsidR="00AD7431" w:rsidRPr="004D2381" w:rsidRDefault="00474F97" w:rsidP="004D2381">
      <w:pPr>
        <w:spacing w:line="480" w:lineRule="auto"/>
        <w:ind w:firstLine="720"/>
        <w:rPr>
          <w:rFonts w:ascii="Times New Roman" w:hAnsi="Times New Roman" w:cs="Times New Roman"/>
          <w:sz w:val="24"/>
          <w:szCs w:val="24"/>
          <w:lang w:val="en-GB"/>
        </w:rPr>
      </w:pPr>
      <w:r w:rsidRPr="004D2381">
        <w:rPr>
          <w:rFonts w:ascii="Times New Roman" w:hAnsi="Times New Roman" w:cs="Times New Roman"/>
          <w:sz w:val="24"/>
          <w:szCs w:val="24"/>
          <w:lang w:val="en-GB"/>
        </w:rPr>
        <w:t>As mentioned earlier, the HR department in the healthcare systems handles critical functions that cannot be left to any other department. One of the roles of HRM in the healthcare sector is staffing and placement of personnel. The healthcare sector in any jurisdiction has to be staffed with the right kind of people who have not only acquired the requisite skills, but also have the right kind of attitudes and behavior</w:t>
      </w:r>
      <w:r w:rsidR="004D2381" w:rsidRPr="004D2381">
        <w:rPr>
          <w:rFonts w:ascii="Times New Roman" w:hAnsi="Times New Roman" w:cs="Times New Roman"/>
          <w:sz w:val="24"/>
          <w:szCs w:val="24"/>
        </w:rPr>
        <w:t xml:space="preserve"> (</w:t>
      </w:r>
      <w:proofErr w:type="spellStart"/>
      <w:r w:rsidR="004D2381" w:rsidRPr="004D2381">
        <w:rPr>
          <w:rFonts w:ascii="Times New Roman" w:hAnsi="Times New Roman" w:cs="Times New Roman"/>
          <w:sz w:val="24"/>
          <w:szCs w:val="24"/>
        </w:rPr>
        <w:t>Brunetto</w:t>
      </w:r>
      <w:proofErr w:type="spellEnd"/>
      <w:r w:rsidR="004D2381" w:rsidRPr="004D2381">
        <w:rPr>
          <w:rFonts w:ascii="Times New Roman" w:hAnsi="Times New Roman" w:cs="Times New Roman"/>
          <w:sz w:val="24"/>
          <w:szCs w:val="24"/>
        </w:rPr>
        <w:t xml:space="preserve"> &amp; Beattie, 2020)</w:t>
      </w:r>
      <w:r w:rsidRPr="004D2381">
        <w:rPr>
          <w:rFonts w:ascii="Times New Roman" w:hAnsi="Times New Roman" w:cs="Times New Roman"/>
          <w:sz w:val="24"/>
          <w:szCs w:val="24"/>
          <w:lang w:val="en-GB"/>
        </w:rPr>
        <w:t xml:space="preserve">. </w:t>
      </w:r>
      <w:r w:rsidR="006F67EB" w:rsidRPr="004D2381">
        <w:rPr>
          <w:rFonts w:ascii="Times New Roman" w:hAnsi="Times New Roman" w:cs="Times New Roman"/>
          <w:sz w:val="24"/>
          <w:szCs w:val="24"/>
          <w:lang w:val="en-GB"/>
        </w:rPr>
        <w:t xml:space="preserve">Thus, the HR other than organizing and conducting selection, the department also advises on pay and benefits as well as ensuring that healthcare practitioners have their operating documents (U.S). The other role of the HR in the healthcare sector is management of employees. The HR at all times must ensure that there are minimal complaints and that the delivery of quality healthcare is a constant. In that </w:t>
      </w:r>
      <w:r w:rsidR="006F67EB" w:rsidRPr="004D2381">
        <w:rPr>
          <w:rFonts w:ascii="Times New Roman" w:hAnsi="Times New Roman" w:cs="Times New Roman"/>
          <w:sz w:val="24"/>
          <w:szCs w:val="24"/>
          <w:lang w:val="en-GB"/>
        </w:rPr>
        <w:lastRenderedPageBreak/>
        <w:t>regard, the HR evaluates employees of at all departments, handles disputes between employees and the employers, and looks for long term solutions that addresses employees’ plights. The third function that the HR does is decision making. It has to be understood however that decision-making is a new role that has been added to the HR department since systems have found it hard to negate HR from management functions</w:t>
      </w:r>
      <w:r w:rsidR="004D2381" w:rsidRPr="004D2381">
        <w:rPr>
          <w:rFonts w:ascii="Times New Roman" w:hAnsi="Times New Roman" w:cs="Times New Roman"/>
          <w:sz w:val="24"/>
          <w:szCs w:val="24"/>
          <w:lang w:val="en-GB"/>
        </w:rPr>
        <w:t xml:space="preserve"> </w:t>
      </w:r>
      <w:r w:rsidR="004D2381" w:rsidRPr="004D2381">
        <w:rPr>
          <w:rFonts w:ascii="Times New Roman" w:hAnsi="Times New Roman" w:cs="Times New Roman"/>
          <w:sz w:val="24"/>
          <w:szCs w:val="24"/>
        </w:rPr>
        <w:t>(</w:t>
      </w:r>
      <w:proofErr w:type="spellStart"/>
      <w:r w:rsidR="004D2381" w:rsidRPr="004D2381">
        <w:rPr>
          <w:rFonts w:ascii="Times New Roman" w:hAnsi="Times New Roman" w:cs="Times New Roman"/>
          <w:sz w:val="24"/>
          <w:szCs w:val="24"/>
        </w:rPr>
        <w:t>Brunetto</w:t>
      </w:r>
      <w:proofErr w:type="spellEnd"/>
      <w:r w:rsidR="004D2381" w:rsidRPr="004D2381">
        <w:rPr>
          <w:rFonts w:ascii="Times New Roman" w:hAnsi="Times New Roman" w:cs="Times New Roman"/>
          <w:sz w:val="24"/>
          <w:szCs w:val="24"/>
        </w:rPr>
        <w:t xml:space="preserve"> &amp; Beattie, 2020)</w:t>
      </w:r>
      <w:r w:rsidR="006F67EB" w:rsidRPr="004D2381">
        <w:rPr>
          <w:rFonts w:ascii="Times New Roman" w:hAnsi="Times New Roman" w:cs="Times New Roman"/>
          <w:sz w:val="24"/>
          <w:szCs w:val="24"/>
          <w:lang w:val="en-GB"/>
        </w:rPr>
        <w:t xml:space="preserve">. Under decision-making, the HR arm of the healthcare management </w:t>
      </w:r>
      <w:r w:rsidR="00A2685A" w:rsidRPr="004D2381">
        <w:rPr>
          <w:rFonts w:ascii="Times New Roman" w:hAnsi="Times New Roman" w:cs="Times New Roman"/>
          <w:sz w:val="24"/>
          <w:szCs w:val="24"/>
          <w:lang w:val="en-GB"/>
        </w:rPr>
        <w:t xml:space="preserve">is tasked with developing strong and reliable teams and coming up with management strategies that man the healthcare workforce. </w:t>
      </w:r>
    </w:p>
    <w:p w:rsidR="00A2685A" w:rsidRPr="004D2381" w:rsidRDefault="00A2685A" w:rsidP="004D2381">
      <w:pPr>
        <w:spacing w:line="480" w:lineRule="auto"/>
        <w:ind w:firstLine="720"/>
        <w:rPr>
          <w:rFonts w:ascii="Times New Roman" w:hAnsi="Times New Roman" w:cs="Times New Roman"/>
          <w:sz w:val="24"/>
          <w:szCs w:val="24"/>
          <w:lang w:val="en-GB"/>
        </w:rPr>
      </w:pPr>
      <w:r w:rsidRPr="004D2381">
        <w:rPr>
          <w:rFonts w:ascii="Times New Roman" w:hAnsi="Times New Roman" w:cs="Times New Roman"/>
          <w:sz w:val="24"/>
          <w:szCs w:val="24"/>
          <w:lang w:val="en-GB"/>
        </w:rPr>
        <w:t xml:space="preserve">Frome the preceding, it is blatant that the role/functions of the HRM department of the healthcare have been put in three broad categories. However, I believe that the major role of HR in healthcare is staffing and placement of personnel. Under the staffing and placement function, the HR does all the recruitment functions and ensures </w:t>
      </w:r>
      <w:r w:rsidR="004D2381" w:rsidRPr="004D2381">
        <w:rPr>
          <w:rFonts w:ascii="Times New Roman" w:hAnsi="Times New Roman" w:cs="Times New Roman"/>
          <w:sz w:val="24"/>
          <w:szCs w:val="24"/>
          <w:lang w:val="en-GB"/>
        </w:rPr>
        <w:t xml:space="preserve">that </w:t>
      </w:r>
      <w:r w:rsidRPr="004D2381">
        <w:rPr>
          <w:rFonts w:ascii="Times New Roman" w:hAnsi="Times New Roman" w:cs="Times New Roman"/>
          <w:sz w:val="24"/>
          <w:szCs w:val="24"/>
          <w:lang w:val="en-GB"/>
        </w:rPr>
        <w:t>the healthcare systems have personnel who will ensure that a country’s healthcare agenda is driven forward</w:t>
      </w:r>
      <w:r w:rsidR="004D2381" w:rsidRPr="004D2381">
        <w:rPr>
          <w:rFonts w:ascii="Times New Roman" w:hAnsi="Times New Roman" w:cs="Times New Roman"/>
          <w:sz w:val="24"/>
          <w:szCs w:val="24"/>
          <w:lang w:val="en-GB"/>
        </w:rPr>
        <w:t xml:space="preserve"> (</w:t>
      </w:r>
      <w:proofErr w:type="spellStart"/>
      <w:r w:rsidR="004D2381" w:rsidRPr="004D2381">
        <w:rPr>
          <w:rFonts w:ascii="Times New Roman" w:hAnsi="Times New Roman" w:cs="Times New Roman"/>
          <w:sz w:val="24"/>
          <w:szCs w:val="24"/>
          <w:lang w:val="en-GB"/>
        </w:rPr>
        <w:t>Jankelova</w:t>
      </w:r>
      <w:proofErr w:type="spellEnd"/>
      <w:r w:rsidR="004D2381" w:rsidRPr="004D2381">
        <w:rPr>
          <w:rFonts w:ascii="Times New Roman" w:hAnsi="Times New Roman" w:cs="Times New Roman"/>
          <w:sz w:val="24"/>
          <w:szCs w:val="24"/>
          <w:lang w:val="en-GB"/>
        </w:rPr>
        <w:t>, 2021)</w:t>
      </w:r>
      <w:r w:rsidRPr="004D2381">
        <w:rPr>
          <w:rFonts w:ascii="Times New Roman" w:hAnsi="Times New Roman" w:cs="Times New Roman"/>
          <w:sz w:val="24"/>
          <w:szCs w:val="24"/>
          <w:lang w:val="en-GB"/>
        </w:rPr>
        <w:t xml:space="preserve">. I believe that this is the main role of the HR because without having people with the right skills and attitudes in the system, it will be hard even to come up with solutions whenever there are issues like misunderstandings between healthcare managers and healthcare staff. </w:t>
      </w:r>
    </w:p>
    <w:p w:rsidR="008213DF" w:rsidRPr="004D2381" w:rsidRDefault="008213DF" w:rsidP="004D2381">
      <w:pPr>
        <w:spacing w:line="480" w:lineRule="auto"/>
        <w:rPr>
          <w:rFonts w:ascii="Times New Roman" w:hAnsi="Times New Roman" w:cs="Times New Roman"/>
          <w:b/>
          <w:sz w:val="24"/>
          <w:szCs w:val="24"/>
          <w:lang w:val="en-GB"/>
        </w:rPr>
      </w:pPr>
      <w:r w:rsidRPr="004D2381">
        <w:rPr>
          <w:rFonts w:ascii="Times New Roman" w:hAnsi="Times New Roman" w:cs="Times New Roman"/>
          <w:b/>
          <w:sz w:val="24"/>
          <w:szCs w:val="24"/>
          <w:lang w:val="en-GB"/>
        </w:rPr>
        <w:t>The Role of HR in Strategic Planning</w:t>
      </w:r>
    </w:p>
    <w:p w:rsidR="008213DF" w:rsidRPr="004D2381" w:rsidRDefault="008213DF" w:rsidP="004D2381">
      <w:pPr>
        <w:spacing w:line="480" w:lineRule="auto"/>
        <w:ind w:firstLine="720"/>
        <w:rPr>
          <w:rFonts w:ascii="Times New Roman" w:hAnsi="Times New Roman" w:cs="Times New Roman"/>
          <w:sz w:val="24"/>
          <w:szCs w:val="24"/>
          <w:lang w:val="en-GB"/>
        </w:rPr>
      </w:pPr>
      <w:r w:rsidRPr="004D2381">
        <w:rPr>
          <w:rFonts w:ascii="Times New Roman" w:hAnsi="Times New Roman" w:cs="Times New Roman"/>
          <w:sz w:val="24"/>
          <w:szCs w:val="24"/>
          <w:lang w:val="en-GB"/>
        </w:rPr>
        <w:t>The HR plays a crucial role in any organization’s strategic management that is directly related to the organization’s vision. The HR’s prime function is to ensure that the people employed in any organization have a clue of the processes involved in achieving or helping the organization realize its vision</w:t>
      </w:r>
      <w:r w:rsidR="004D2381" w:rsidRPr="004D2381">
        <w:rPr>
          <w:rFonts w:ascii="Times New Roman" w:hAnsi="Times New Roman" w:cs="Times New Roman"/>
          <w:sz w:val="24"/>
          <w:szCs w:val="24"/>
          <w:lang w:val="en-GB"/>
        </w:rPr>
        <w:t xml:space="preserve"> (</w:t>
      </w:r>
      <w:proofErr w:type="spellStart"/>
      <w:r w:rsidR="004D2381" w:rsidRPr="004D2381">
        <w:rPr>
          <w:rFonts w:ascii="Times New Roman" w:hAnsi="Times New Roman" w:cs="Times New Roman"/>
          <w:sz w:val="24"/>
          <w:szCs w:val="24"/>
          <w:lang w:val="en-GB"/>
        </w:rPr>
        <w:t>Yahya</w:t>
      </w:r>
      <w:proofErr w:type="spellEnd"/>
      <w:r w:rsidR="004D2381" w:rsidRPr="004D2381">
        <w:rPr>
          <w:rFonts w:ascii="Times New Roman" w:hAnsi="Times New Roman" w:cs="Times New Roman"/>
          <w:sz w:val="24"/>
          <w:szCs w:val="24"/>
          <w:lang w:val="en-GB"/>
        </w:rPr>
        <w:t xml:space="preserve"> et al., 2017)</w:t>
      </w:r>
      <w:r w:rsidRPr="004D2381">
        <w:rPr>
          <w:rFonts w:ascii="Times New Roman" w:hAnsi="Times New Roman" w:cs="Times New Roman"/>
          <w:sz w:val="24"/>
          <w:szCs w:val="24"/>
          <w:lang w:val="en-GB"/>
        </w:rPr>
        <w:t xml:space="preserve">. Hence, the HR is pretty much involved in any organization’s strategic planning because it educates the human resources, motivates them, communicates, and empowers the HR in accordance with the strategic plan of the organization. </w:t>
      </w:r>
    </w:p>
    <w:p w:rsidR="003871EF" w:rsidRPr="004D2381" w:rsidRDefault="003871EF" w:rsidP="004D2381">
      <w:pPr>
        <w:spacing w:line="480" w:lineRule="auto"/>
        <w:rPr>
          <w:rFonts w:ascii="Times New Roman" w:hAnsi="Times New Roman" w:cs="Times New Roman"/>
          <w:b/>
          <w:sz w:val="24"/>
          <w:szCs w:val="24"/>
          <w:lang w:val="en-GB"/>
        </w:rPr>
      </w:pPr>
      <w:r w:rsidRPr="004D2381">
        <w:rPr>
          <w:rFonts w:ascii="Times New Roman" w:hAnsi="Times New Roman" w:cs="Times New Roman"/>
          <w:b/>
          <w:sz w:val="24"/>
          <w:szCs w:val="24"/>
          <w:lang w:val="en-GB"/>
        </w:rPr>
        <w:lastRenderedPageBreak/>
        <w:t xml:space="preserve">Conclusion </w:t>
      </w:r>
    </w:p>
    <w:p w:rsidR="003871EF" w:rsidRPr="004D2381" w:rsidRDefault="003871EF" w:rsidP="004D2381">
      <w:pPr>
        <w:spacing w:line="480" w:lineRule="auto"/>
        <w:ind w:firstLine="720"/>
        <w:rPr>
          <w:rFonts w:ascii="Times New Roman" w:hAnsi="Times New Roman" w:cs="Times New Roman"/>
          <w:sz w:val="24"/>
          <w:szCs w:val="24"/>
          <w:lang w:val="en-GB"/>
        </w:rPr>
      </w:pPr>
      <w:r w:rsidRPr="004D2381">
        <w:rPr>
          <w:rFonts w:ascii="Times New Roman" w:hAnsi="Times New Roman" w:cs="Times New Roman"/>
          <w:sz w:val="24"/>
          <w:szCs w:val="24"/>
          <w:lang w:val="en-GB"/>
        </w:rPr>
        <w:t xml:space="preserve">As pointed out, the HR department is a very important department to the healthcare sector. The department plays roles like staffing and placement as well as management of employees. </w:t>
      </w:r>
      <w:r w:rsidR="00A75C50">
        <w:rPr>
          <w:rFonts w:ascii="Times New Roman" w:hAnsi="Times New Roman" w:cs="Times New Roman"/>
          <w:sz w:val="24"/>
          <w:szCs w:val="24"/>
          <w:lang w:val="en-GB"/>
        </w:rPr>
        <w:t>In a</w:t>
      </w:r>
      <w:r w:rsidR="004D2381" w:rsidRPr="004D2381">
        <w:rPr>
          <w:rFonts w:ascii="Times New Roman" w:hAnsi="Times New Roman" w:cs="Times New Roman"/>
          <w:sz w:val="24"/>
          <w:szCs w:val="24"/>
          <w:lang w:val="en-GB"/>
        </w:rPr>
        <w:t xml:space="preserve"> nutshell, the HRM department is important because for the strategic plan of the healthcare sector to be developed and achieved, it needs people who are well motivated, informed, and empowered. </w:t>
      </w:r>
    </w:p>
    <w:p w:rsidR="0034373C" w:rsidRDefault="0034373C" w:rsidP="004D2381">
      <w:pPr>
        <w:spacing w:line="480" w:lineRule="auto"/>
        <w:rPr>
          <w:rFonts w:ascii="Times New Roman" w:hAnsi="Times New Roman" w:cs="Times New Roman"/>
          <w:b/>
          <w:sz w:val="24"/>
          <w:szCs w:val="24"/>
          <w:lang w:val="en-GB"/>
        </w:rPr>
      </w:pPr>
    </w:p>
    <w:p w:rsidR="0034373C" w:rsidRDefault="0034373C" w:rsidP="004D2381">
      <w:pPr>
        <w:spacing w:line="480" w:lineRule="auto"/>
        <w:rPr>
          <w:rFonts w:ascii="Times New Roman" w:hAnsi="Times New Roman" w:cs="Times New Roman"/>
          <w:b/>
          <w:sz w:val="24"/>
          <w:szCs w:val="24"/>
          <w:lang w:val="en-GB"/>
        </w:rPr>
      </w:pPr>
    </w:p>
    <w:p w:rsidR="0034373C" w:rsidRDefault="0034373C" w:rsidP="004D2381">
      <w:pPr>
        <w:spacing w:line="480" w:lineRule="auto"/>
        <w:rPr>
          <w:rFonts w:ascii="Times New Roman" w:hAnsi="Times New Roman" w:cs="Times New Roman"/>
          <w:b/>
          <w:sz w:val="24"/>
          <w:szCs w:val="24"/>
          <w:lang w:val="en-GB"/>
        </w:rPr>
      </w:pPr>
    </w:p>
    <w:p w:rsidR="0034373C" w:rsidRDefault="0034373C" w:rsidP="004D2381">
      <w:pPr>
        <w:spacing w:line="480" w:lineRule="auto"/>
        <w:rPr>
          <w:rFonts w:ascii="Times New Roman" w:hAnsi="Times New Roman" w:cs="Times New Roman"/>
          <w:b/>
          <w:sz w:val="24"/>
          <w:szCs w:val="24"/>
          <w:lang w:val="en-GB"/>
        </w:rPr>
      </w:pPr>
    </w:p>
    <w:p w:rsidR="0034373C" w:rsidRDefault="0034373C" w:rsidP="004D2381">
      <w:pPr>
        <w:spacing w:line="480" w:lineRule="auto"/>
        <w:rPr>
          <w:rFonts w:ascii="Times New Roman" w:hAnsi="Times New Roman" w:cs="Times New Roman"/>
          <w:b/>
          <w:sz w:val="24"/>
          <w:szCs w:val="24"/>
          <w:lang w:val="en-GB"/>
        </w:rPr>
      </w:pPr>
    </w:p>
    <w:p w:rsidR="0034373C" w:rsidRDefault="0034373C" w:rsidP="004D2381">
      <w:pPr>
        <w:spacing w:line="480" w:lineRule="auto"/>
        <w:rPr>
          <w:rFonts w:ascii="Times New Roman" w:hAnsi="Times New Roman" w:cs="Times New Roman"/>
          <w:b/>
          <w:sz w:val="24"/>
          <w:szCs w:val="24"/>
          <w:lang w:val="en-GB"/>
        </w:rPr>
      </w:pPr>
    </w:p>
    <w:p w:rsidR="0034373C" w:rsidRDefault="0034373C" w:rsidP="004D2381">
      <w:pPr>
        <w:spacing w:line="480" w:lineRule="auto"/>
        <w:rPr>
          <w:rFonts w:ascii="Times New Roman" w:hAnsi="Times New Roman" w:cs="Times New Roman"/>
          <w:b/>
          <w:sz w:val="24"/>
          <w:szCs w:val="24"/>
          <w:lang w:val="en-GB"/>
        </w:rPr>
      </w:pPr>
    </w:p>
    <w:p w:rsidR="0034373C" w:rsidRDefault="0034373C" w:rsidP="004D2381">
      <w:pPr>
        <w:spacing w:line="480" w:lineRule="auto"/>
        <w:rPr>
          <w:rFonts w:ascii="Times New Roman" w:hAnsi="Times New Roman" w:cs="Times New Roman"/>
          <w:b/>
          <w:sz w:val="24"/>
          <w:szCs w:val="24"/>
          <w:lang w:val="en-GB"/>
        </w:rPr>
      </w:pPr>
    </w:p>
    <w:p w:rsidR="0034373C" w:rsidRDefault="0034373C" w:rsidP="004D2381">
      <w:pPr>
        <w:spacing w:line="480" w:lineRule="auto"/>
        <w:rPr>
          <w:rFonts w:ascii="Times New Roman" w:hAnsi="Times New Roman" w:cs="Times New Roman"/>
          <w:b/>
          <w:sz w:val="24"/>
          <w:szCs w:val="24"/>
          <w:lang w:val="en-GB"/>
        </w:rPr>
      </w:pPr>
    </w:p>
    <w:p w:rsidR="0034373C" w:rsidRDefault="0034373C" w:rsidP="004D2381">
      <w:pPr>
        <w:spacing w:line="480" w:lineRule="auto"/>
        <w:rPr>
          <w:rFonts w:ascii="Times New Roman" w:hAnsi="Times New Roman" w:cs="Times New Roman"/>
          <w:b/>
          <w:sz w:val="24"/>
          <w:szCs w:val="24"/>
          <w:lang w:val="en-GB"/>
        </w:rPr>
      </w:pPr>
    </w:p>
    <w:p w:rsidR="0034373C" w:rsidRDefault="0034373C" w:rsidP="004D2381">
      <w:pPr>
        <w:spacing w:line="480" w:lineRule="auto"/>
        <w:rPr>
          <w:rFonts w:ascii="Times New Roman" w:hAnsi="Times New Roman" w:cs="Times New Roman"/>
          <w:b/>
          <w:sz w:val="24"/>
          <w:szCs w:val="24"/>
          <w:lang w:val="en-GB"/>
        </w:rPr>
      </w:pPr>
    </w:p>
    <w:p w:rsidR="0034373C" w:rsidRDefault="0034373C" w:rsidP="004D2381">
      <w:pPr>
        <w:spacing w:line="480" w:lineRule="auto"/>
        <w:rPr>
          <w:rFonts w:ascii="Times New Roman" w:hAnsi="Times New Roman" w:cs="Times New Roman"/>
          <w:b/>
          <w:sz w:val="24"/>
          <w:szCs w:val="24"/>
          <w:lang w:val="en-GB"/>
        </w:rPr>
      </w:pPr>
    </w:p>
    <w:p w:rsidR="0034373C" w:rsidRDefault="0034373C" w:rsidP="004D2381">
      <w:pPr>
        <w:spacing w:line="480" w:lineRule="auto"/>
        <w:rPr>
          <w:rFonts w:ascii="Times New Roman" w:hAnsi="Times New Roman" w:cs="Times New Roman"/>
          <w:b/>
          <w:sz w:val="24"/>
          <w:szCs w:val="24"/>
          <w:lang w:val="en-GB"/>
        </w:rPr>
      </w:pPr>
    </w:p>
    <w:p w:rsidR="004D2381" w:rsidRPr="004D2381" w:rsidRDefault="004D2381" w:rsidP="004D2381">
      <w:pPr>
        <w:spacing w:line="480" w:lineRule="auto"/>
        <w:rPr>
          <w:rFonts w:ascii="Times New Roman" w:hAnsi="Times New Roman" w:cs="Times New Roman"/>
          <w:b/>
          <w:sz w:val="24"/>
          <w:szCs w:val="24"/>
          <w:lang w:val="en-GB"/>
        </w:rPr>
      </w:pPr>
      <w:r w:rsidRPr="004D2381">
        <w:rPr>
          <w:rFonts w:ascii="Times New Roman" w:hAnsi="Times New Roman" w:cs="Times New Roman"/>
          <w:b/>
          <w:sz w:val="24"/>
          <w:szCs w:val="24"/>
          <w:lang w:val="en-GB"/>
        </w:rPr>
        <w:lastRenderedPageBreak/>
        <w:t xml:space="preserve">References </w:t>
      </w:r>
    </w:p>
    <w:p w:rsidR="004D2381" w:rsidRPr="004D2381" w:rsidRDefault="004D2381" w:rsidP="004D2381">
      <w:pPr>
        <w:spacing w:line="480" w:lineRule="auto"/>
        <w:ind w:left="720" w:hanging="720"/>
        <w:rPr>
          <w:rFonts w:ascii="Times New Roman" w:hAnsi="Times New Roman" w:cs="Times New Roman"/>
          <w:sz w:val="24"/>
          <w:szCs w:val="24"/>
        </w:rPr>
      </w:pPr>
      <w:proofErr w:type="spellStart"/>
      <w:r w:rsidRPr="004D2381">
        <w:rPr>
          <w:rFonts w:ascii="Times New Roman" w:hAnsi="Times New Roman" w:cs="Times New Roman"/>
          <w:sz w:val="24"/>
          <w:szCs w:val="24"/>
        </w:rPr>
        <w:t>Brunetto</w:t>
      </w:r>
      <w:proofErr w:type="spellEnd"/>
      <w:r w:rsidRPr="004D2381">
        <w:rPr>
          <w:rFonts w:ascii="Times New Roman" w:hAnsi="Times New Roman" w:cs="Times New Roman"/>
          <w:sz w:val="24"/>
          <w:szCs w:val="24"/>
        </w:rPr>
        <w:t>, Y., &amp; Beattie, R. (2020). Changing role of HRM in the public sector.</w:t>
      </w:r>
    </w:p>
    <w:p w:rsidR="004D2381" w:rsidRPr="004D2381" w:rsidRDefault="004D2381" w:rsidP="004D2381">
      <w:pPr>
        <w:spacing w:line="480" w:lineRule="auto"/>
        <w:ind w:left="720" w:hanging="720"/>
        <w:rPr>
          <w:rFonts w:ascii="Times New Roman" w:hAnsi="Times New Roman" w:cs="Times New Roman"/>
          <w:sz w:val="24"/>
          <w:szCs w:val="24"/>
          <w:lang w:val="en-GB"/>
        </w:rPr>
      </w:pPr>
      <w:proofErr w:type="spellStart"/>
      <w:r w:rsidRPr="004D2381">
        <w:rPr>
          <w:rFonts w:ascii="Times New Roman" w:hAnsi="Times New Roman" w:cs="Times New Roman"/>
          <w:sz w:val="24"/>
          <w:szCs w:val="24"/>
        </w:rPr>
        <w:t>Jankelová</w:t>
      </w:r>
      <w:proofErr w:type="spellEnd"/>
      <w:r w:rsidRPr="004D2381">
        <w:rPr>
          <w:rFonts w:ascii="Times New Roman" w:hAnsi="Times New Roman" w:cs="Times New Roman"/>
          <w:sz w:val="24"/>
          <w:szCs w:val="24"/>
        </w:rPr>
        <w:t>, N. (2021, March). The Key Role of Strategically and People-Oriented HRM in Hospitals in Slovakia in the Context of Their Organizational Performance. In </w:t>
      </w:r>
      <w:r w:rsidRPr="004D2381">
        <w:rPr>
          <w:rFonts w:ascii="Times New Roman" w:hAnsi="Times New Roman" w:cs="Times New Roman"/>
          <w:i/>
          <w:iCs/>
          <w:sz w:val="24"/>
          <w:szCs w:val="24"/>
        </w:rPr>
        <w:t>Healthcare</w:t>
      </w:r>
      <w:r w:rsidRPr="004D2381">
        <w:rPr>
          <w:rFonts w:ascii="Times New Roman" w:hAnsi="Times New Roman" w:cs="Times New Roman"/>
          <w:sz w:val="24"/>
          <w:szCs w:val="24"/>
        </w:rPr>
        <w:t> (Vol. 9, No. 3, p. 255). Multidisciplinary Digital Publishing Institute.</w:t>
      </w:r>
    </w:p>
    <w:p w:rsidR="004D2381" w:rsidRPr="004D2381" w:rsidRDefault="004D2381" w:rsidP="004D2381">
      <w:pPr>
        <w:spacing w:line="480" w:lineRule="auto"/>
        <w:ind w:left="720" w:hanging="720"/>
        <w:rPr>
          <w:rFonts w:ascii="Times New Roman" w:hAnsi="Times New Roman" w:cs="Times New Roman"/>
          <w:sz w:val="24"/>
          <w:szCs w:val="24"/>
        </w:rPr>
      </w:pPr>
      <w:proofErr w:type="spellStart"/>
      <w:r w:rsidRPr="004D2381">
        <w:rPr>
          <w:rFonts w:ascii="Times New Roman" w:hAnsi="Times New Roman" w:cs="Times New Roman"/>
          <w:sz w:val="24"/>
          <w:szCs w:val="24"/>
        </w:rPr>
        <w:t>Yahya</w:t>
      </w:r>
      <w:proofErr w:type="spellEnd"/>
      <w:r w:rsidRPr="004D2381">
        <w:rPr>
          <w:rFonts w:ascii="Times New Roman" w:hAnsi="Times New Roman" w:cs="Times New Roman"/>
          <w:sz w:val="24"/>
          <w:szCs w:val="24"/>
        </w:rPr>
        <w:t xml:space="preserve">, K. K., Tan, F. Y., &amp; </w:t>
      </w:r>
      <w:proofErr w:type="spellStart"/>
      <w:r w:rsidRPr="004D2381">
        <w:rPr>
          <w:rFonts w:ascii="Times New Roman" w:hAnsi="Times New Roman" w:cs="Times New Roman"/>
          <w:sz w:val="24"/>
          <w:szCs w:val="24"/>
        </w:rPr>
        <w:t>Sasee</w:t>
      </w:r>
      <w:proofErr w:type="spellEnd"/>
      <w:r w:rsidRPr="004D2381">
        <w:rPr>
          <w:rFonts w:ascii="Times New Roman" w:hAnsi="Times New Roman" w:cs="Times New Roman"/>
          <w:sz w:val="24"/>
          <w:szCs w:val="24"/>
        </w:rPr>
        <w:t>, H. (2017). Employee retention among private hospital nurses: The role of HRM practices.</w:t>
      </w:r>
    </w:p>
    <w:sectPr w:rsidR="004D2381" w:rsidRPr="004D2381">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4EF7" w:rsidRDefault="008B4EF7" w:rsidP="004D2381">
      <w:pPr>
        <w:spacing w:after="0" w:line="240" w:lineRule="auto"/>
      </w:pPr>
      <w:r>
        <w:separator/>
      </w:r>
    </w:p>
  </w:endnote>
  <w:endnote w:type="continuationSeparator" w:id="0">
    <w:p w:rsidR="008B4EF7" w:rsidRDefault="008B4EF7" w:rsidP="004D2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4EF7" w:rsidRDefault="008B4EF7" w:rsidP="004D2381">
      <w:pPr>
        <w:spacing w:after="0" w:line="240" w:lineRule="auto"/>
      </w:pPr>
      <w:r>
        <w:separator/>
      </w:r>
    </w:p>
  </w:footnote>
  <w:footnote w:type="continuationSeparator" w:id="0">
    <w:p w:rsidR="008B4EF7" w:rsidRDefault="008B4EF7" w:rsidP="004D23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9779350"/>
      <w:docPartObj>
        <w:docPartGallery w:val="Page Numbers (Top of Page)"/>
        <w:docPartUnique/>
      </w:docPartObj>
    </w:sdtPr>
    <w:sdtEndPr>
      <w:rPr>
        <w:rFonts w:ascii="Times New Roman" w:hAnsi="Times New Roman" w:cs="Times New Roman"/>
        <w:noProof/>
        <w:sz w:val="24"/>
        <w:szCs w:val="24"/>
      </w:rPr>
    </w:sdtEndPr>
    <w:sdtContent>
      <w:p w:rsidR="004D2381" w:rsidRPr="004D2381" w:rsidRDefault="004D2381" w:rsidP="004D2381">
        <w:pPr>
          <w:pStyle w:val="Header"/>
          <w:spacing w:line="480" w:lineRule="auto"/>
          <w:jc w:val="right"/>
          <w:rPr>
            <w:rFonts w:ascii="Times New Roman" w:hAnsi="Times New Roman" w:cs="Times New Roman"/>
            <w:sz w:val="24"/>
            <w:szCs w:val="24"/>
          </w:rPr>
        </w:pPr>
        <w:r w:rsidRPr="004D2381">
          <w:rPr>
            <w:rFonts w:ascii="Times New Roman" w:hAnsi="Times New Roman" w:cs="Times New Roman"/>
            <w:sz w:val="24"/>
            <w:szCs w:val="24"/>
          </w:rPr>
          <w:fldChar w:fldCharType="begin"/>
        </w:r>
        <w:r w:rsidRPr="004D2381">
          <w:rPr>
            <w:rFonts w:ascii="Times New Roman" w:hAnsi="Times New Roman" w:cs="Times New Roman"/>
            <w:sz w:val="24"/>
            <w:szCs w:val="24"/>
          </w:rPr>
          <w:instrText xml:space="preserve"> PAGE   \* MERGEFORMAT </w:instrText>
        </w:r>
        <w:r w:rsidRPr="004D2381">
          <w:rPr>
            <w:rFonts w:ascii="Times New Roman" w:hAnsi="Times New Roman" w:cs="Times New Roman"/>
            <w:sz w:val="24"/>
            <w:szCs w:val="24"/>
          </w:rPr>
          <w:fldChar w:fldCharType="separate"/>
        </w:r>
        <w:r w:rsidR="00BD5C8E">
          <w:rPr>
            <w:rFonts w:ascii="Times New Roman" w:hAnsi="Times New Roman" w:cs="Times New Roman"/>
            <w:noProof/>
            <w:sz w:val="24"/>
            <w:szCs w:val="24"/>
          </w:rPr>
          <w:t>2</w:t>
        </w:r>
        <w:r w:rsidRPr="004D2381">
          <w:rPr>
            <w:rFonts w:ascii="Times New Roman" w:hAnsi="Times New Roman" w:cs="Times New Roman"/>
            <w:noProof/>
            <w:sz w:val="24"/>
            <w:szCs w:val="24"/>
          </w:rPr>
          <w:fldChar w:fldCharType="end"/>
        </w:r>
      </w:p>
    </w:sdtContent>
  </w:sdt>
  <w:p w:rsidR="004D2381" w:rsidRDefault="004D23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222"/>
    <w:rsid w:val="00007959"/>
    <w:rsid w:val="001B7222"/>
    <w:rsid w:val="0034373C"/>
    <w:rsid w:val="003871EF"/>
    <w:rsid w:val="003C64E3"/>
    <w:rsid w:val="00474F97"/>
    <w:rsid w:val="004D2381"/>
    <w:rsid w:val="005E5F1C"/>
    <w:rsid w:val="00604B42"/>
    <w:rsid w:val="006F67EB"/>
    <w:rsid w:val="008213DF"/>
    <w:rsid w:val="008B4EF7"/>
    <w:rsid w:val="00A2685A"/>
    <w:rsid w:val="00A6244C"/>
    <w:rsid w:val="00A75C50"/>
    <w:rsid w:val="00AD7431"/>
    <w:rsid w:val="00BD5C8E"/>
    <w:rsid w:val="00C12477"/>
    <w:rsid w:val="00D71574"/>
    <w:rsid w:val="00F85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3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381"/>
  </w:style>
  <w:style w:type="paragraph" w:styleId="Footer">
    <w:name w:val="footer"/>
    <w:basedOn w:val="Normal"/>
    <w:link w:val="FooterChar"/>
    <w:uiPriority w:val="99"/>
    <w:unhideWhenUsed/>
    <w:rsid w:val="004D23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3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3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381"/>
  </w:style>
  <w:style w:type="paragraph" w:styleId="Footer">
    <w:name w:val="footer"/>
    <w:basedOn w:val="Normal"/>
    <w:link w:val="FooterChar"/>
    <w:uiPriority w:val="99"/>
    <w:unhideWhenUsed/>
    <w:rsid w:val="004D23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3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726</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254718221022</dc:creator>
  <cp:lastModifiedBy>VINNY</cp:lastModifiedBy>
  <cp:revision>2</cp:revision>
  <dcterms:created xsi:type="dcterms:W3CDTF">2021-10-04T16:27:00Z</dcterms:created>
  <dcterms:modified xsi:type="dcterms:W3CDTF">2021-10-04T16:27:00Z</dcterms:modified>
</cp:coreProperties>
</file>